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JP-bold.ttf" ContentType="application/x-font-ttf"/>
  <Override PartName="/word/fonts/NotoSansJP-regular.ttf" ContentType="application/x-font-ttf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sz w:val="28"/>
          <w:szCs w:val="28"/>
          <w:rtl w:val="0"/>
        </w:rPr>
        <w:t xml:space="preserve">【対象会社】株主名簿</w:t>
      </w: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年　月　日現在</w:t>
      </w:r>
    </w:p>
    <w:tbl>
      <w:tblPr>
        <w:tblStyle w:val="Table1"/>
        <w:tblW w:w="13776.37795275590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37.0078740157481"/>
        <w:gridCol w:w="2267.716535433071"/>
        <w:gridCol w:w="3401.5748031496064"/>
        <w:gridCol w:w="1417.3228346456694"/>
        <w:gridCol w:w="1133.8582677165355"/>
        <w:gridCol w:w="1700.7874015748032"/>
        <w:gridCol w:w="1417.3228346456694"/>
        <w:gridCol w:w="1700.7874015748032"/>
        <w:tblGridChange w:id="0">
          <w:tblGrid>
            <w:gridCol w:w="737.0078740157481"/>
            <w:gridCol w:w="2267.716535433071"/>
            <w:gridCol w:w="3401.5748031496064"/>
            <w:gridCol w:w="1417.3228346456694"/>
            <w:gridCol w:w="1133.8582677165355"/>
            <w:gridCol w:w="1700.7874015748032"/>
            <w:gridCol w:w="1417.3228346456694"/>
            <w:gridCol w:w="1700.787401574803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 JP" w:cs="Noto Sans JP" w:eastAsia="Noto Sans JP" w:hAnsi="Noto Sans JP"/>
                <w:sz w:val="18"/>
                <w:szCs w:val="18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sz w:val="18"/>
                <w:szCs w:val="18"/>
                <w:rtl w:val="0"/>
              </w:rPr>
              <w:t xml:space="preserve">番号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 JP" w:cs="Noto Sans JP" w:eastAsia="Noto Sans JP" w:hAnsi="Noto Sans JP"/>
                <w:sz w:val="18"/>
                <w:szCs w:val="18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sz w:val="18"/>
                <w:szCs w:val="18"/>
                <w:rtl w:val="0"/>
              </w:rPr>
              <w:t xml:space="preserve">氏名または名称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 JP" w:cs="Noto Sans JP" w:eastAsia="Noto Sans JP" w:hAnsi="Noto Sans JP"/>
                <w:sz w:val="18"/>
                <w:szCs w:val="18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sz w:val="18"/>
                <w:szCs w:val="18"/>
                <w:rtl w:val="0"/>
              </w:rPr>
              <w:t xml:space="preserve">住所または本店所在地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 JP" w:cs="Noto Sans JP" w:eastAsia="Noto Sans JP" w:hAnsi="Noto Sans JP"/>
                <w:sz w:val="18"/>
                <w:szCs w:val="18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sz w:val="18"/>
                <w:szCs w:val="18"/>
                <w:rtl w:val="0"/>
              </w:rPr>
              <w:t xml:space="preserve">株式の種類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 JP" w:cs="Noto Sans JP" w:eastAsia="Noto Sans JP" w:hAnsi="Noto Sans JP"/>
                <w:sz w:val="18"/>
                <w:szCs w:val="18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sz w:val="18"/>
                <w:szCs w:val="18"/>
                <w:rtl w:val="0"/>
              </w:rPr>
              <w:t xml:space="preserve">株式数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 JP" w:cs="Noto Sans JP" w:eastAsia="Noto Sans JP" w:hAnsi="Noto Sans JP"/>
                <w:sz w:val="18"/>
                <w:szCs w:val="18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sz w:val="18"/>
                <w:szCs w:val="18"/>
                <w:rtl w:val="0"/>
              </w:rPr>
              <w:t xml:space="preserve">株式取得年月日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 JP" w:cs="Noto Sans JP" w:eastAsia="Noto Sans JP" w:hAnsi="Noto Sans JP"/>
                <w:sz w:val="18"/>
                <w:szCs w:val="18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sz w:val="18"/>
                <w:szCs w:val="18"/>
                <w:rtl w:val="0"/>
              </w:rPr>
              <w:t xml:space="preserve">株券番号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 JP" w:cs="Noto Sans JP" w:eastAsia="Noto Sans JP" w:hAnsi="Noto Sans JP"/>
                <w:sz w:val="18"/>
                <w:szCs w:val="18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sz w:val="18"/>
                <w:szCs w:val="18"/>
                <w:rtl w:val="0"/>
              </w:rPr>
              <w:t xml:space="preserve">備考</w:t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【】株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合計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【】株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65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【ご利用にあたって】（本欄は書式の説明です。作成の際は削除してください。）</w:t>
      </w:r>
    </w:p>
    <w:p w:rsidR="00000000" w:rsidDel="00000000" w:rsidP="00000000" w:rsidRDefault="00000000" w:rsidRPr="00000000" w14:paraId="00000066">
      <w:pPr>
        <w:ind w:left="283.46456692913387" w:hanging="283.46456692913387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※本書類は、ラッコM&amp;Aをご利用の方の参考として提供するひな形です。法的効力を保証するものではありません。</w:t>
      </w:r>
    </w:p>
    <w:p w:rsidR="00000000" w:rsidDel="00000000" w:rsidP="00000000" w:rsidRDefault="00000000" w:rsidRPr="00000000" w14:paraId="00000067">
      <w:pPr>
        <w:ind w:left="283.46456692913387" w:hanging="283.46456692913387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※案件により必要な条項・手続は異なります。実際のご利用にあたっては、内容が案件に適合するかを含め、専門家にご確認ください。</w:t>
      </w:r>
    </w:p>
    <w:p w:rsidR="00000000" w:rsidDel="00000000" w:rsidP="00000000" w:rsidRDefault="00000000" w:rsidRPr="00000000" w14:paraId="00000068">
      <w:pPr>
        <w:ind w:left="283.46456692913387" w:hanging="283.46456692913387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※本書類の内容は予告なく変更することがあります。</w:t>
      </w:r>
    </w:p>
    <w:sectPr>
      <w:footerReference w:type="default" r:id="rId6"/>
      <w:pgSz w:h="11906" w:w="16838" w:orient="landscape"/>
      <w:pgMar w:bottom="850" w:top="850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Noto Sans JP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Yu Gothic" w:hAnsi="Yu Gothic" w:eastAsia="游ゴシック" w:cs="Yu Gothic" w:hint="eastAsia"/>
        <w:sz w:val="18"/>
      </w:rPr>
      <w:t>ラッコM&amp;Aひな形　rakkoma.com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Yu Gothic" w:hAnsi="Yu Gothic" w:eastAsia="游ゴシック"/>
    </w:rPr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